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8477"/>
        <w:gridCol w:w="892"/>
      </w:tblGrid>
      <w:tr w:rsidR="009B0BA1" w:rsidRPr="009B0BA1" w:rsidTr="009B0BA1">
        <w:trPr>
          <w:tblCellSpacing w:w="15" w:type="dxa"/>
        </w:trPr>
        <w:tc>
          <w:tcPr>
            <w:tcW w:w="0" w:type="auto"/>
            <w:vAlign w:val="center"/>
            <w:hideMark/>
          </w:tcPr>
          <w:p w:rsidR="009B0BA1" w:rsidRPr="009B0BA1" w:rsidRDefault="009B0BA1" w:rsidP="009B0BA1">
            <w:pPr>
              <w:spacing w:after="0" w:line="240" w:lineRule="auto"/>
              <w:rPr>
                <w:rFonts w:ascii="Century Gothic" w:eastAsia="Times New Roman" w:hAnsi="Century Gothic" w:cs="Times New Roman"/>
                <w:sz w:val="18"/>
                <w:szCs w:val="18"/>
              </w:rPr>
            </w:pPr>
          </w:p>
        </w:tc>
        <w:tc>
          <w:tcPr>
            <w:tcW w:w="0" w:type="auto"/>
            <w:vAlign w:val="center"/>
            <w:hideMark/>
          </w:tcPr>
          <w:p w:rsidR="009B0BA1" w:rsidRPr="009B0BA1" w:rsidRDefault="009B0BA1" w:rsidP="009B0BA1">
            <w:pPr>
              <w:spacing w:after="0" w:line="240" w:lineRule="auto"/>
              <w:rPr>
                <w:rFonts w:ascii="Century Gothic" w:eastAsia="Times New Roman" w:hAnsi="Century Gothic" w:cs="Times New Roman"/>
                <w:b/>
                <w:sz w:val="18"/>
                <w:szCs w:val="18"/>
              </w:rPr>
            </w:pPr>
            <w:r w:rsidRPr="009B0BA1">
              <w:rPr>
                <w:rFonts w:ascii="Century Gothic" w:eastAsia="Times New Roman" w:hAnsi="Century Gothic" w:cs="Times New Roman"/>
                <w:b/>
                <w:sz w:val="18"/>
                <w:szCs w:val="18"/>
              </w:rPr>
              <w:t>PRIVACY</w:t>
            </w:r>
          </w:p>
        </w:tc>
        <w:tc>
          <w:tcPr>
            <w:tcW w:w="0" w:type="auto"/>
            <w:vAlign w:val="center"/>
            <w:hideMark/>
          </w:tcPr>
          <w:p w:rsidR="009B0BA1" w:rsidRPr="009B0BA1" w:rsidRDefault="009B0BA1" w:rsidP="009B0BA1">
            <w:pPr>
              <w:spacing w:after="0" w:line="240" w:lineRule="auto"/>
              <w:rPr>
                <w:rFonts w:ascii="Century Gothic" w:eastAsia="Times New Roman" w:hAnsi="Century Gothic" w:cs="Times New Roman"/>
                <w:sz w:val="18"/>
                <w:szCs w:val="18"/>
              </w:rPr>
            </w:pPr>
            <w:r w:rsidRPr="009B0BA1">
              <w:rPr>
                <w:rFonts w:ascii="Century Gothic" w:eastAsia="Times New Roman" w:hAnsi="Century Gothic" w:cs="Times New Roman"/>
                <w:sz w:val="18"/>
                <w:szCs w:val="18"/>
              </w:rPr>
              <w:t> </w:t>
            </w:r>
          </w:p>
        </w:tc>
      </w:tr>
      <w:tr w:rsidR="009B0BA1" w:rsidRPr="009B0BA1" w:rsidTr="009B0BA1">
        <w:trPr>
          <w:tblCellSpacing w:w="15" w:type="dxa"/>
        </w:trPr>
        <w:tc>
          <w:tcPr>
            <w:tcW w:w="0" w:type="auto"/>
            <w:vAlign w:val="center"/>
            <w:hideMark/>
          </w:tcPr>
          <w:p w:rsidR="009B0BA1" w:rsidRPr="009B0BA1" w:rsidRDefault="009B0BA1" w:rsidP="009B0BA1">
            <w:pPr>
              <w:spacing w:after="0" w:line="240" w:lineRule="auto"/>
              <w:rPr>
                <w:rFonts w:ascii="Century Gothic" w:eastAsia="Times New Roman" w:hAnsi="Century Gothic" w:cs="Times New Roman"/>
                <w:i/>
                <w:sz w:val="18"/>
                <w:szCs w:val="18"/>
              </w:rPr>
            </w:pPr>
          </w:p>
        </w:tc>
        <w:tc>
          <w:tcPr>
            <w:tcW w:w="0" w:type="auto"/>
            <w:gridSpan w:val="2"/>
            <w:vAlign w:val="center"/>
            <w:hideMark/>
          </w:tcPr>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proofErr w:type="spellStart"/>
            <w:r w:rsidRPr="009B0BA1">
              <w:rPr>
                <w:rFonts w:ascii="Century Gothic" w:eastAsia="Times New Roman" w:hAnsi="Century Gothic" w:cs="Times New Roman"/>
                <w:i/>
                <w:sz w:val="18"/>
                <w:szCs w:val="18"/>
              </w:rPr>
              <w:t>Zac</w:t>
            </w:r>
            <w:proofErr w:type="spellEnd"/>
            <w:r w:rsidRPr="009B0BA1">
              <w:rPr>
                <w:rFonts w:ascii="Century Gothic" w:eastAsia="Times New Roman" w:hAnsi="Century Gothic" w:cs="Times New Roman"/>
                <w:i/>
                <w:sz w:val="18"/>
                <w:szCs w:val="18"/>
              </w:rPr>
              <w:t xml:space="preserve"> &amp; Ally wants your experience with us to be great; we take managing your personal information seriously on our website. Our Company uses your personal information only in ways that are consistent with this Privacy Policy. This Privacy Policy applies to any portion of the </w:t>
            </w:r>
            <w:proofErr w:type="spellStart"/>
            <w:r w:rsidRPr="009B0BA1">
              <w:rPr>
                <w:rFonts w:ascii="Century Gothic" w:eastAsia="Times New Roman" w:hAnsi="Century Gothic" w:cs="Times New Roman"/>
                <w:i/>
                <w:sz w:val="18"/>
                <w:szCs w:val="18"/>
              </w:rPr>
              <w:t>Zac</w:t>
            </w:r>
            <w:proofErr w:type="spellEnd"/>
            <w:r w:rsidRPr="009B0BA1">
              <w:rPr>
                <w:rFonts w:ascii="Century Gothic" w:eastAsia="Times New Roman" w:hAnsi="Century Gothic" w:cs="Times New Roman"/>
                <w:i/>
                <w:sz w:val="18"/>
                <w:szCs w:val="18"/>
              </w:rPr>
              <w:t xml:space="preserve"> &amp; Ally website, including the official corporate website. </w:t>
            </w:r>
            <w:proofErr w:type="spellStart"/>
            <w:r w:rsidRPr="009B0BA1">
              <w:rPr>
                <w:rFonts w:ascii="Century Gothic" w:eastAsia="Times New Roman" w:hAnsi="Century Gothic" w:cs="Times New Roman"/>
                <w:i/>
                <w:sz w:val="18"/>
                <w:szCs w:val="18"/>
              </w:rPr>
              <w:t>Zac</w:t>
            </w:r>
            <w:proofErr w:type="spellEnd"/>
            <w:r w:rsidRPr="009B0BA1">
              <w:rPr>
                <w:rFonts w:ascii="Century Gothic" w:eastAsia="Times New Roman" w:hAnsi="Century Gothic" w:cs="Times New Roman"/>
                <w:i/>
                <w:sz w:val="18"/>
                <w:szCs w:val="18"/>
              </w:rPr>
              <w:t xml:space="preserve"> &amp; Ally respects the privacy of our customers and those who visit our websites and this Privacy Policy is incorporated into our Terms of Use. </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What information do we collect?</w:t>
            </w:r>
          </w:p>
          <w:p w:rsidR="009B0BA1" w:rsidRPr="009B0BA1" w:rsidRDefault="009B0BA1" w:rsidP="009B0BA1">
            <w:pPr>
              <w:numPr>
                <w:ilvl w:val="0"/>
                <w:numId w:val="1"/>
              </w:num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We collect information from you when you register on our site, place an order, subscribe to our newsletter or fill out a form.</w:t>
            </w:r>
          </w:p>
          <w:p w:rsidR="009B0BA1" w:rsidRPr="009B0BA1" w:rsidRDefault="009B0BA1" w:rsidP="009B0BA1">
            <w:pPr>
              <w:numPr>
                <w:ilvl w:val="0"/>
                <w:numId w:val="1"/>
              </w:num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 xml:space="preserve">When ordering or registering on our site you may be asked to enter </w:t>
            </w:r>
            <w:proofErr w:type="gramStart"/>
            <w:r w:rsidRPr="009B0BA1">
              <w:rPr>
                <w:rFonts w:ascii="Century Gothic" w:eastAsia="Times New Roman" w:hAnsi="Century Gothic" w:cs="Times New Roman"/>
                <w:i/>
                <w:sz w:val="18"/>
                <w:szCs w:val="18"/>
              </w:rPr>
              <w:t>your</w:t>
            </w:r>
            <w:proofErr w:type="gramEnd"/>
            <w:r w:rsidRPr="009B0BA1">
              <w:rPr>
                <w:rFonts w:ascii="Century Gothic" w:eastAsia="Times New Roman" w:hAnsi="Century Gothic" w:cs="Times New Roman"/>
                <w:i/>
                <w:sz w:val="18"/>
                <w:szCs w:val="18"/>
              </w:rPr>
              <w:t>: name, e-mail address, mailing address, phone number or credit card information. You may, however, visit our site anonymously.</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What do we use your information for?</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Any of the information we collect from you may be used in one of the following ways: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iCs/>
                <w:sz w:val="18"/>
                <w:szCs w:val="18"/>
              </w:rPr>
              <w:t>To process transactions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Your information, whether public or private, will not be sold, exchanged, transferred, or given to any other company for any reason whatsoever, without your consent, other than for the express purpose of delivering the purchased product or service requested.</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iCs/>
                <w:sz w:val="18"/>
                <w:szCs w:val="18"/>
              </w:rPr>
              <w:t>To send periodic emails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The email address you provide for order processing, will only be used to send you information and updates pertaining to your order.</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How do we protect your information?</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We implement a variety of security measures to maintain the safety of your personal information when you place an order or enter, submit, or access your personal information.</w:t>
            </w:r>
            <w:r w:rsidRPr="009B0BA1">
              <w:rPr>
                <w:rFonts w:ascii="Century Gothic" w:eastAsia="Times New Roman" w:hAnsi="Century Gothic" w:cs="Times New Roman"/>
                <w:i/>
                <w:sz w:val="18"/>
                <w:szCs w:val="18"/>
              </w:rPr>
              <w:br/>
              <w:t>We offer the use of a secure server. All supplied sensitive/credit information is transmitted via Secure Socket Layer (SSL) technology and then encrypted into our Payment gateway providers database only to be accessible by those authorized with special access rights to such systems, and are required to keep the information confidential.</w:t>
            </w:r>
            <w:r w:rsidRPr="009B0BA1">
              <w:rPr>
                <w:rFonts w:ascii="Century Gothic" w:eastAsia="Times New Roman" w:hAnsi="Century Gothic" w:cs="Times New Roman"/>
                <w:i/>
                <w:sz w:val="18"/>
                <w:szCs w:val="18"/>
              </w:rPr>
              <w:br/>
              <w:t>After a transaction, your private information (credit cards, social security numbers, financials, etc.) will not be stored on our servers.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Do we use cookies?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 xml:space="preserve">We may collect non-personally identifiable information automatically through the use of “cookies.” Cookies are small pieces of information that are stored by your browser on your </w:t>
            </w:r>
            <w:proofErr w:type="spellStart"/>
            <w:r w:rsidRPr="009B0BA1">
              <w:rPr>
                <w:rFonts w:ascii="Century Gothic" w:eastAsia="Times New Roman" w:hAnsi="Century Gothic" w:cs="Times New Roman"/>
                <w:i/>
                <w:sz w:val="18"/>
                <w:szCs w:val="18"/>
              </w:rPr>
              <w:t>computer”s</w:t>
            </w:r>
            <w:proofErr w:type="spellEnd"/>
            <w:r w:rsidRPr="009B0BA1">
              <w:rPr>
                <w:rFonts w:ascii="Century Gothic" w:eastAsia="Times New Roman" w:hAnsi="Century Gothic" w:cs="Times New Roman"/>
                <w:i/>
                <w:sz w:val="18"/>
                <w:szCs w:val="18"/>
              </w:rPr>
              <w:t xml:space="preserve"> hard drive to collect information about your activities on our website.</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Cookies do not contain any personally identifiable information unless you specifically supply that information. We use cookies to collect, store and sometimes tack information for statistical purposes to improve the services we provide. If you are a registered user, we will use a cookie to save your settings and to provide customizable and personalized services. Cookies also enable you to select products, place them in your shopping cart and to purchase the items. If you do this, we keep a record of your browsing activity and purchase. These cookies do not enable third parties to access any of your personally identifiable information. You have the ability to set your browser to refuse cookies from websites or to remove cookies from your hard drive. If you choose to do this, you will not be able to access or use portions of the website.</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Do we disclose any information to outside parties?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 xml:space="preserve">We do not sell, trade, or otherwise transfer to outside parties your personally identifiable information. This does not include trusted third parties who assist us in operating our website, conducting our business, or </w:t>
            </w:r>
            <w:r w:rsidRPr="009B0BA1">
              <w:rPr>
                <w:rFonts w:ascii="Century Gothic" w:eastAsia="Times New Roman" w:hAnsi="Century Gothic" w:cs="Times New Roman"/>
                <w:i/>
                <w:sz w:val="18"/>
                <w:szCs w:val="18"/>
              </w:rPr>
              <w:lastRenderedPageBreak/>
              <w:t>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Third party links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Occasionally,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California Online Privacy Protection Act Compliance</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Because we value your privacy we have taken the necessary precautions to be in compliance with the California Online Privacy Protection Act. We therefore will not distribute your personal information to outside parties without your consent.</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As part of the California Online Privacy Protection Act, all users of our site may make any changes to their information at anytime by logging into their control panel and going to the ‘Edit Profile’ page.</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Children’s Online Privacy Protection Act Compliance</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We are in compliance with the requirements of COPPA (Children’s Online Privacy Protection Act); we do not collect any information from anyone under 13 years of age. Our website, products and services are all directed to people who are at least 13 years old or older.</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Terms and Conditions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 xml:space="preserve">Please also visit our </w:t>
            </w:r>
            <w:hyperlink r:id="rId5" w:tooltip="Terms &amp; Conditions" w:history="1">
              <w:r w:rsidRPr="009B0BA1">
                <w:rPr>
                  <w:rFonts w:ascii="Century Gothic" w:eastAsia="Times New Roman" w:hAnsi="Century Gothic" w:cs="Times New Roman"/>
                  <w:i/>
                  <w:color w:val="18428F"/>
                  <w:sz w:val="18"/>
                  <w:szCs w:val="18"/>
                  <w:u w:val="single"/>
                </w:rPr>
                <w:t>Terms and Conditions</w:t>
              </w:r>
            </w:hyperlink>
            <w:r w:rsidRPr="009B0BA1">
              <w:rPr>
                <w:rFonts w:ascii="Century Gothic" w:eastAsia="Times New Roman" w:hAnsi="Century Gothic" w:cs="Times New Roman"/>
                <w:i/>
                <w:sz w:val="18"/>
                <w:szCs w:val="18"/>
              </w:rPr>
              <w:t xml:space="preserve"> section establishing the use, disclaimers, and limitations of liability governing the use of our website.</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Your Consent</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By using our site, you consent to our privacy policy.</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Changes to our Privacy Policy</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If we decide to change our privacy policy, we will update the Privacy Policy modification date below.</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This policy was last modified on 5/27/2014</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b/>
                <w:bCs/>
                <w:i/>
                <w:sz w:val="18"/>
                <w:szCs w:val="18"/>
              </w:rPr>
              <w:t>Contacting Us</w:t>
            </w:r>
          </w:p>
          <w:p w:rsidR="009B0BA1" w:rsidRPr="009B0BA1" w:rsidRDefault="009B0BA1" w:rsidP="009B0BA1">
            <w:pPr>
              <w:spacing w:before="100" w:beforeAutospacing="1" w:after="100" w:afterAutospacing="1" w:line="240" w:lineRule="auto"/>
              <w:rPr>
                <w:rFonts w:ascii="Century Gothic" w:eastAsia="Times New Roman" w:hAnsi="Century Gothic" w:cs="Times New Roman"/>
                <w:i/>
                <w:sz w:val="18"/>
                <w:szCs w:val="18"/>
              </w:rPr>
            </w:pPr>
            <w:r w:rsidRPr="009B0BA1">
              <w:rPr>
                <w:rFonts w:ascii="Century Gothic" w:eastAsia="Times New Roman" w:hAnsi="Century Gothic" w:cs="Times New Roman"/>
                <w:i/>
                <w:sz w:val="18"/>
                <w:szCs w:val="18"/>
              </w:rPr>
              <w:t xml:space="preserve">If there are any questions regarding this privacy policy you may contact us </w:t>
            </w:r>
            <w:hyperlink r:id="rId6" w:tooltip="Contact Us" w:history="1">
              <w:r w:rsidRPr="009B0BA1">
                <w:rPr>
                  <w:rFonts w:ascii="Century Gothic" w:eastAsia="Times New Roman" w:hAnsi="Century Gothic" w:cs="Times New Roman"/>
                  <w:i/>
                  <w:color w:val="18428F"/>
                  <w:sz w:val="18"/>
                  <w:szCs w:val="18"/>
                  <w:u w:val="single"/>
                </w:rPr>
                <w:t>here</w:t>
              </w:r>
            </w:hyperlink>
            <w:r w:rsidRPr="009B0BA1">
              <w:rPr>
                <w:rFonts w:ascii="Century Gothic" w:eastAsia="Times New Roman" w:hAnsi="Century Gothic" w:cs="Times New Roman"/>
                <w:i/>
                <w:sz w:val="18"/>
                <w:szCs w:val="18"/>
              </w:rPr>
              <w:t xml:space="preserve"> or by writing:  </w:t>
            </w:r>
            <w:hyperlink r:id="rId7" w:history="1">
              <w:r w:rsidRPr="009B0BA1">
                <w:rPr>
                  <w:rStyle w:val="Hyperlink"/>
                  <w:rFonts w:ascii="Century Gothic" w:eastAsia="Times New Roman" w:hAnsi="Century Gothic" w:cs="Times New Roman"/>
                  <w:i/>
                  <w:sz w:val="18"/>
                  <w:szCs w:val="18"/>
                </w:rPr>
                <w:t>info@zacandally.com</w:t>
              </w:r>
            </w:hyperlink>
            <w:r w:rsidRPr="009B0BA1">
              <w:rPr>
                <w:rFonts w:ascii="Century Gothic" w:eastAsia="Times New Roman" w:hAnsi="Century Gothic" w:cs="Times New Roman"/>
                <w:i/>
                <w:sz w:val="18"/>
                <w:szCs w:val="18"/>
              </w:rPr>
              <w:t xml:space="preserve"> </w:t>
            </w:r>
          </w:p>
        </w:tc>
      </w:tr>
    </w:tbl>
    <w:p w:rsidR="00863355" w:rsidRPr="009B0BA1" w:rsidRDefault="00863355">
      <w:pPr>
        <w:rPr>
          <w:sz w:val="18"/>
          <w:szCs w:val="18"/>
        </w:rPr>
      </w:pPr>
    </w:p>
    <w:sectPr w:rsidR="00863355" w:rsidRPr="009B0BA1" w:rsidSect="004F6AE6">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4E1"/>
    <w:multiLevelType w:val="multilevel"/>
    <w:tmpl w:val="822E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AE6"/>
    <w:rsid w:val="003C1501"/>
    <w:rsid w:val="004F6AE6"/>
    <w:rsid w:val="00863355"/>
    <w:rsid w:val="009B0BA1"/>
    <w:rsid w:val="00C6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55"/>
  </w:style>
  <w:style w:type="paragraph" w:styleId="Heading1">
    <w:name w:val="heading 1"/>
    <w:basedOn w:val="Normal"/>
    <w:link w:val="Heading1Char"/>
    <w:uiPriority w:val="9"/>
    <w:qFormat/>
    <w:rsid w:val="004F6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6A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A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6AE6"/>
    <w:rPr>
      <w:rFonts w:ascii="Times New Roman" w:eastAsia="Times New Roman" w:hAnsi="Times New Roman" w:cs="Times New Roman"/>
      <w:b/>
      <w:bCs/>
      <w:sz w:val="36"/>
      <w:szCs w:val="36"/>
    </w:rPr>
  </w:style>
  <w:style w:type="paragraph" w:styleId="NormalWeb">
    <w:name w:val="Normal (Web)"/>
    <w:basedOn w:val="Normal"/>
    <w:uiPriority w:val="99"/>
    <w:unhideWhenUsed/>
    <w:rsid w:val="004F6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AE6"/>
    <w:rPr>
      <w:b/>
      <w:bCs/>
    </w:rPr>
  </w:style>
  <w:style w:type="character" w:styleId="Hyperlink">
    <w:name w:val="Hyperlink"/>
    <w:basedOn w:val="DefaultParagraphFont"/>
    <w:uiPriority w:val="99"/>
    <w:unhideWhenUsed/>
    <w:rsid w:val="004F6AE6"/>
    <w:rPr>
      <w:color w:val="0000FF"/>
      <w:u w:val="single"/>
    </w:rPr>
  </w:style>
  <w:style w:type="paragraph" w:styleId="BalloonText">
    <w:name w:val="Balloon Text"/>
    <w:basedOn w:val="Normal"/>
    <w:link w:val="BalloonTextChar"/>
    <w:uiPriority w:val="99"/>
    <w:semiHidden/>
    <w:unhideWhenUsed/>
    <w:rsid w:val="004F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E6"/>
    <w:rPr>
      <w:rFonts w:ascii="Tahoma" w:hAnsi="Tahoma" w:cs="Tahoma"/>
      <w:sz w:val="16"/>
      <w:szCs w:val="16"/>
    </w:rPr>
  </w:style>
  <w:style w:type="paragraph" w:customStyle="1" w:styleId="tdpinkfonts">
    <w:name w:val="td_pinkfonts"/>
    <w:basedOn w:val="Normal"/>
    <w:rsid w:val="009B0B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0BA1"/>
    <w:rPr>
      <w:i/>
      <w:iCs/>
    </w:rPr>
  </w:style>
</w:styles>
</file>

<file path=word/webSettings.xml><?xml version="1.0" encoding="utf-8"?>
<w:webSettings xmlns:r="http://schemas.openxmlformats.org/officeDocument/2006/relationships" xmlns:w="http://schemas.openxmlformats.org/wordprocessingml/2006/main">
  <w:divs>
    <w:div w:id="541285247">
      <w:bodyDiv w:val="1"/>
      <w:marLeft w:val="0"/>
      <w:marRight w:val="0"/>
      <w:marTop w:val="0"/>
      <w:marBottom w:val="0"/>
      <w:divBdr>
        <w:top w:val="none" w:sz="0" w:space="0" w:color="auto"/>
        <w:left w:val="none" w:sz="0" w:space="0" w:color="auto"/>
        <w:bottom w:val="none" w:sz="0" w:space="0" w:color="auto"/>
        <w:right w:val="none" w:sz="0" w:space="0" w:color="auto"/>
      </w:divBdr>
    </w:div>
    <w:div w:id="998575480">
      <w:bodyDiv w:val="1"/>
      <w:marLeft w:val="0"/>
      <w:marRight w:val="0"/>
      <w:marTop w:val="0"/>
      <w:marBottom w:val="0"/>
      <w:divBdr>
        <w:top w:val="none" w:sz="0" w:space="0" w:color="auto"/>
        <w:left w:val="none" w:sz="0" w:space="0" w:color="auto"/>
        <w:bottom w:val="none" w:sz="0" w:space="0" w:color="auto"/>
        <w:right w:val="none" w:sz="0" w:space="0" w:color="auto"/>
      </w:divBdr>
      <w:divsChild>
        <w:div w:id="34744020">
          <w:marLeft w:val="0"/>
          <w:marRight w:val="0"/>
          <w:marTop w:val="0"/>
          <w:marBottom w:val="0"/>
          <w:divBdr>
            <w:top w:val="none" w:sz="0" w:space="0" w:color="auto"/>
            <w:left w:val="none" w:sz="0" w:space="0" w:color="auto"/>
            <w:bottom w:val="none" w:sz="0" w:space="0" w:color="auto"/>
            <w:right w:val="none" w:sz="0" w:space="0" w:color="auto"/>
          </w:divBdr>
        </w:div>
        <w:div w:id="268126415">
          <w:marLeft w:val="0"/>
          <w:marRight w:val="0"/>
          <w:marTop w:val="0"/>
          <w:marBottom w:val="0"/>
          <w:divBdr>
            <w:top w:val="none" w:sz="0" w:space="0" w:color="auto"/>
            <w:left w:val="none" w:sz="0" w:space="0" w:color="auto"/>
            <w:bottom w:val="none" w:sz="0" w:space="0" w:color="auto"/>
            <w:right w:val="none" w:sz="0" w:space="0" w:color="auto"/>
          </w:divBdr>
          <w:divsChild>
            <w:div w:id="426852544">
              <w:marLeft w:val="0"/>
              <w:marRight w:val="0"/>
              <w:marTop w:val="0"/>
              <w:marBottom w:val="0"/>
              <w:divBdr>
                <w:top w:val="none" w:sz="0" w:space="0" w:color="auto"/>
                <w:left w:val="none" w:sz="0" w:space="0" w:color="auto"/>
                <w:bottom w:val="none" w:sz="0" w:space="0" w:color="auto"/>
                <w:right w:val="none" w:sz="0" w:space="0" w:color="auto"/>
              </w:divBdr>
              <w:divsChild>
                <w:div w:id="610012219">
                  <w:marLeft w:val="0"/>
                  <w:marRight w:val="0"/>
                  <w:marTop w:val="0"/>
                  <w:marBottom w:val="0"/>
                  <w:divBdr>
                    <w:top w:val="none" w:sz="0" w:space="0" w:color="auto"/>
                    <w:left w:val="none" w:sz="0" w:space="0" w:color="auto"/>
                    <w:bottom w:val="none" w:sz="0" w:space="0" w:color="auto"/>
                    <w:right w:val="none" w:sz="0" w:space="0" w:color="auto"/>
                  </w:divBdr>
                </w:div>
                <w:div w:id="11797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8256">
      <w:bodyDiv w:val="1"/>
      <w:marLeft w:val="0"/>
      <w:marRight w:val="0"/>
      <w:marTop w:val="0"/>
      <w:marBottom w:val="0"/>
      <w:divBdr>
        <w:top w:val="none" w:sz="0" w:space="0" w:color="auto"/>
        <w:left w:val="none" w:sz="0" w:space="0" w:color="auto"/>
        <w:bottom w:val="none" w:sz="0" w:space="0" w:color="auto"/>
        <w:right w:val="none" w:sz="0" w:space="0" w:color="auto"/>
      </w:divBdr>
      <w:divsChild>
        <w:div w:id="288710029">
          <w:marLeft w:val="0"/>
          <w:marRight w:val="0"/>
          <w:marTop w:val="0"/>
          <w:marBottom w:val="0"/>
          <w:divBdr>
            <w:top w:val="none" w:sz="0" w:space="0" w:color="auto"/>
            <w:left w:val="none" w:sz="0" w:space="0" w:color="auto"/>
            <w:bottom w:val="none" w:sz="0" w:space="0" w:color="auto"/>
            <w:right w:val="none" w:sz="0" w:space="0" w:color="auto"/>
          </w:divBdr>
          <w:divsChild>
            <w:div w:id="617953574">
              <w:marLeft w:val="0"/>
              <w:marRight w:val="0"/>
              <w:marTop w:val="0"/>
              <w:marBottom w:val="0"/>
              <w:divBdr>
                <w:top w:val="none" w:sz="0" w:space="0" w:color="auto"/>
                <w:left w:val="none" w:sz="0" w:space="0" w:color="auto"/>
                <w:bottom w:val="none" w:sz="0" w:space="0" w:color="auto"/>
                <w:right w:val="none" w:sz="0" w:space="0" w:color="auto"/>
              </w:divBdr>
              <w:divsChild>
                <w:div w:id="471748364">
                  <w:marLeft w:val="0"/>
                  <w:marRight w:val="0"/>
                  <w:marTop w:val="0"/>
                  <w:marBottom w:val="0"/>
                  <w:divBdr>
                    <w:top w:val="none" w:sz="0" w:space="0" w:color="auto"/>
                    <w:left w:val="none" w:sz="0" w:space="0" w:color="auto"/>
                    <w:bottom w:val="none" w:sz="0" w:space="0" w:color="auto"/>
                    <w:right w:val="none" w:sz="0" w:space="0" w:color="auto"/>
                  </w:divBdr>
                  <w:divsChild>
                    <w:div w:id="302545866">
                      <w:marLeft w:val="0"/>
                      <w:marRight w:val="0"/>
                      <w:marTop w:val="0"/>
                      <w:marBottom w:val="0"/>
                      <w:divBdr>
                        <w:top w:val="none" w:sz="0" w:space="0" w:color="auto"/>
                        <w:left w:val="none" w:sz="0" w:space="0" w:color="auto"/>
                        <w:bottom w:val="none" w:sz="0" w:space="0" w:color="auto"/>
                        <w:right w:val="none" w:sz="0" w:space="0" w:color="auto"/>
                      </w:divBdr>
                      <w:divsChild>
                        <w:div w:id="876162645">
                          <w:marLeft w:val="0"/>
                          <w:marRight w:val="0"/>
                          <w:marTop w:val="0"/>
                          <w:marBottom w:val="0"/>
                          <w:divBdr>
                            <w:top w:val="none" w:sz="0" w:space="0" w:color="auto"/>
                            <w:left w:val="none" w:sz="0" w:space="0" w:color="auto"/>
                            <w:bottom w:val="none" w:sz="0" w:space="0" w:color="auto"/>
                            <w:right w:val="none" w:sz="0" w:space="0" w:color="auto"/>
                          </w:divBdr>
                          <w:divsChild>
                            <w:div w:id="159857062">
                              <w:marLeft w:val="0"/>
                              <w:marRight w:val="0"/>
                              <w:marTop w:val="0"/>
                              <w:marBottom w:val="0"/>
                              <w:divBdr>
                                <w:top w:val="none" w:sz="0" w:space="0" w:color="auto"/>
                                <w:left w:val="none" w:sz="0" w:space="0" w:color="auto"/>
                                <w:bottom w:val="none" w:sz="0" w:space="0" w:color="auto"/>
                                <w:right w:val="none" w:sz="0" w:space="0" w:color="auto"/>
                              </w:divBdr>
                              <w:divsChild>
                                <w:div w:id="62145104">
                                  <w:marLeft w:val="0"/>
                                  <w:marRight w:val="0"/>
                                  <w:marTop w:val="0"/>
                                  <w:marBottom w:val="0"/>
                                  <w:divBdr>
                                    <w:top w:val="none" w:sz="0" w:space="0" w:color="auto"/>
                                    <w:left w:val="none" w:sz="0" w:space="0" w:color="auto"/>
                                    <w:bottom w:val="none" w:sz="0" w:space="0" w:color="auto"/>
                                    <w:right w:val="none" w:sz="0" w:space="0" w:color="auto"/>
                                  </w:divBdr>
                                  <w:divsChild>
                                    <w:div w:id="1747804000">
                                      <w:marLeft w:val="0"/>
                                      <w:marRight w:val="0"/>
                                      <w:marTop w:val="0"/>
                                      <w:marBottom w:val="0"/>
                                      <w:divBdr>
                                        <w:top w:val="none" w:sz="0" w:space="0" w:color="auto"/>
                                        <w:left w:val="none" w:sz="0" w:space="0" w:color="auto"/>
                                        <w:bottom w:val="none" w:sz="0" w:space="0" w:color="auto"/>
                                        <w:right w:val="none" w:sz="0" w:space="0" w:color="auto"/>
                                      </w:divBdr>
                                      <w:divsChild>
                                        <w:div w:id="279073413">
                                          <w:marLeft w:val="0"/>
                                          <w:marRight w:val="0"/>
                                          <w:marTop w:val="0"/>
                                          <w:marBottom w:val="0"/>
                                          <w:divBdr>
                                            <w:top w:val="none" w:sz="0" w:space="0" w:color="auto"/>
                                            <w:left w:val="none" w:sz="0" w:space="0" w:color="auto"/>
                                            <w:bottom w:val="none" w:sz="0" w:space="0" w:color="auto"/>
                                            <w:right w:val="none" w:sz="0" w:space="0" w:color="auto"/>
                                          </w:divBdr>
                                          <w:divsChild>
                                            <w:div w:id="256669608">
                                              <w:marLeft w:val="0"/>
                                              <w:marRight w:val="0"/>
                                              <w:marTop w:val="0"/>
                                              <w:marBottom w:val="0"/>
                                              <w:divBdr>
                                                <w:top w:val="none" w:sz="0" w:space="0" w:color="auto"/>
                                                <w:left w:val="none" w:sz="0" w:space="0" w:color="auto"/>
                                                <w:bottom w:val="none" w:sz="0" w:space="0" w:color="auto"/>
                                                <w:right w:val="none" w:sz="0" w:space="0" w:color="auto"/>
                                              </w:divBdr>
                                              <w:divsChild>
                                                <w:div w:id="615603178">
                                                  <w:marLeft w:val="0"/>
                                                  <w:marRight w:val="0"/>
                                                  <w:marTop w:val="0"/>
                                                  <w:marBottom w:val="0"/>
                                                  <w:divBdr>
                                                    <w:top w:val="none" w:sz="0" w:space="0" w:color="auto"/>
                                                    <w:left w:val="none" w:sz="0" w:space="0" w:color="auto"/>
                                                    <w:bottom w:val="none" w:sz="0" w:space="0" w:color="auto"/>
                                                    <w:right w:val="none" w:sz="0" w:space="0" w:color="auto"/>
                                                  </w:divBdr>
                                                </w:div>
                                                <w:div w:id="1131676309">
                                                  <w:marLeft w:val="0"/>
                                                  <w:marRight w:val="0"/>
                                                  <w:marTop w:val="0"/>
                                                  <w:marBottom w:val="0"/>
                                                  <w:divBdr>
                                                    <w:top w:val="none" w:sz="0" w:space="0" w:color="auto"/>
                                                    <w:left w:val="none" w:sz="0" w:space="0" w:color="auto"/>
                                                    <w:bottom w:val="none" w:sz="0" w:space="0" w:color="auto"/>
                                                    <w:right w:val="none" w:sz="0" w:space="0" w:color="auto"/>
                                                  </w:divBdr>
                                                </w:div>
                                                <w:div w:id="6823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acandal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agraydirect.com/ContactUs.aspx" TargetMode="External"/><Relationship Id="rId5" Type="http://schemas.openxmlformats.org/officeDocument/2006/relationships/hyperlink" Target="https://www.avagraydirect.com/TermsOfUs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2014-05-29T03:49:00Z</dcterms:created>
  <dcterms:modified xsi:type="dcterms:W3CDTF">2014-05-29T04:50:00Z</dcterms:modified>
</cp:coreProperties>
</file>